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DF" w:rsidRPr="00B0514B" w:rsidRDefault="001C6CDF"/>
    <w:p w:rsidR="003E7C7A" w:rsidRDefault="001C6CDF" w:rsidP="001C6CDF">
      <w:pPr>
        <w:tabs>
          <w:tab w:val="left" w:pos="1065"/>
        </w:tabs>
        <w:jc w:val="center"/>
        <w:rPr>
          <w:rFonts w:asciiTheme="majorHAnsi" w:hAnsiTheme="majorHAnsi"/>
          <w:sz w:val="28"/>
          <w:szCs w:val="28"/>
        </w:rPr>
      </w:pPr>
      <w:r w:rsidRPr="001C6CDF">
        <w:rPr>
          <w:rFonts w:asciiTheme="majorHAnsi" w:hAnsiTheme="majorHAnsi"/>
          <w:sz w:val="28"/>
          <w:szCs w:val="28"/>
        </w:rPr>
        <w:t>Witterungsauswertung September 2014</w:t>
      </w:r>
    </w:p>
    <w:p w:rsidR="001C6CDF" w:rsidRDefault="001C6CDF" w:rsidP="001C6CDF">
      <w:pPr>
        <w:tabs>
          <w:tab w:val="left" w:pos="1065"/>
        </w:tabs>
      </w:pPr>
      <w:r>
        <w:t xml:space="preserve">Nach anfänglichen Startschwierigkeiten mit Regen und milder Luft gab es am 5./6. Mit 27,1 °C bzw. </w:t>
      </w:r>
      <w:r>
        <w:br/>
        <w:t>27,2 °C ein Hauch von Altweibersommer, der am 08. trüb und mit 9,0 mm/L pro m</w:t>
      </w:r>
      <w:r w:rsidRPr="001C6CDF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t xml:space="preserve">ein schnelles Ende fand. </w:t>
      </w:r>
    </w:p>
    <w:p w:rsidR="001C6CDF" w:rsidRDefault="001C6CDF" w:rsidP="001C6CDF">
      <w:pPr>
        <w:tabs>
          <w:tab w:val="left" w:pos="1065"/>
        </w:tabs>
      </w:pPr>
      <w:r>
        <w:t>Bis zum 14.</w:t>
      </w:r>
      <w:r w:rsidR="00CB4C8C">
        <w:t xml:space="preserve"> setzte erneut eine trübe und regenreiche Epoche ein. Am 11. summierte sich ein Niederschlag von 16,6 mm/L pro m</w:t>
      </w:r>
      <w:r w:rsidR="00CB4C8C" w:rsidRPr="00CB4C8C">
        <w:rPr>
          <w:sz w:val="24"/>
          <w:szCs w:val="24"/>
          <w:vertAlign w:val="superscript"/>
        </w:rPr>
        <w:t>2</w:t>
      </w:r>
      <w:r w:rsidR="00183DE7">
        <w:t>, welcher sich mit einem Vb – Tief über Schlesien nach Sachsen bewegte</w:t>
      </w:r>
      <w:r w:rsidR="00CB4C8C">
        <w:t xml:space="preserve">. Am 13./14. </w:t>
      </w:r>
      <w:r w:rsidR="00183DE7">
        <w:t>l</w:t>
      </w:r>
      <w:r w:rsidR="00CB4C8C">
        <w:t xml:space="preserve">ag </w:t>
      </w:r>
      <w:r w:rsidR="00183DE7">
        <w:t xml:space="preserve">die Sicht nie höher als 6 Kilometer bei 100 % Luftfeuchtigkeit. </w:t>
      </w:r>
      <w:r w:rsidR="00CB4C8C">
        <w:t>Zudem war es mit ca. 15 °C schon mild</w:t>
      </w:r>
      <w:r w:rsidR="00183DE7">
        <w:t xml:space="preserve">. </w:t>
      </w:r>
    </w:p>
    <w:p w:rsidR="00183DE7" w:rsidRDefault="00183DE7" w:rsidP="001C6CDF">
      <w:pPr>
        <w:tabs>
          <w:tab w:val="left" w:pos="1065"/>
        </w:tabs>
      </w:pPr>
      <w:r>
        <w:t xml:space="preserve">Vom 15. – 18. stellte sich unter dem </w:t>
      </w:r>
      <w:r w:rsidRPr="00183DE7">
        <w:rPr>
          <w:i/>
        </w:rPr>
        <w:t>„Hoch Ingemar“</w:t>
      </w:r>
      <w:r>
        <w:t xml:space="preserve"> eine finnische Hochdruckzone (HFa) ein. Es war die einzige Zeit im September die einen heiteren Tag aufwies. Es wurde zwar windig doch die trockene Luft lie</w:t>
      </w:r>
      <w:r w:rsidR="00A53449">
        <w:t>ß</w:t>
      </w:r>
      <w:r>
        <w:t xml:space="preserve"> die Sicht</w:t>
      </w:r>
      <w:r w:rsidR="00A53449">
        <w:t xml:space="preserve"> auf die Böhmische Schweiz (32 Km) wieder zu. Die Temperaturen kletterten tagsüber auf </w:t>
      </w:r>
      <w:r w:rsidR="00A53449">
        <w:br/>
        <w:t xml:space="preserve">23 °C und sanken nachts auch nicht unter 13 °C. </w:t>
      </w:r>
    </w:p>
    <w:p w:rsidR="0023189F" w:rsidRDefault="00B0514B" w:rsidP="001C6CDF">
      <w:pPr>
        <w:tabs>
          <w:tab w:val="left" w:pos="1065"/>
        </w:tabs>
      </w:pPr>
      <w:r>
        <w:t xml:space="preserve">Ab dem 19.  transportierte  </w:t>
      </w:r>
      <w:r w:rsidRPr="00B0514B">
        <w:rPr>
          <w:i/>
        </w:rPr>
        <w:t>„Tief Elisabeth“</w:t>
      </w:r>
      <w:r>
        <w:rPr>
          <w:i/>
        </w:rPr>
        <w:t xml:space="preserve"> </w:t>
      </w:r>
      <w:r>
        <w:t xml:space="preserve">erst feucht warme Luft nach Sachsen, bevor sich diese Energie mit starken Regenschauern – von Gewittern begleitet – bis zum 22. fast im Dauerregen entlud.  </w:t>
      </w:r>
      <w:r>
        <w:br/>
        <w:t>In diesen 4 Tagen kamen 75,2 mm/L pro m</w:t>
      </w:r>
      <w:r w:rsidRPr="00B0514B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t>zus</w:t>
      </w:r>
      <w:r w:rsidR="0023189F">
        <w:t>ammen</w:t>
      </w:r>
      <w:r>
        <w:t>, davon am 20. allein 34,2 mm/L pro m</w:t>
      </w:r>
      <w:r w:rsidRPr="00B0514B">
        <w:rPr>
          <w:sz w:val="24"/>
          <w:szCs w:val="24"/>
          <w:vertAlign w:val="superscript"/>
        </w:rPr>
        <w:t>2</w:t>
      </w:r>
      <w:r>
        <w:t xml:space="preserve">. Es war erneut trüb aber, bei Tagesmitteltemperaturen um 17 °C sogar schwül.  </w:t>
      </w:r>
    </w:p>
    <w:p w:rsidR="00B0514B" w:rsidRDefault="0023189F" w:rsidP="001C6CDF">
      <w:pPr>
        <w:tabs>
          <w:tab w:val="left" w:pos="1065"/>
        </w:tabs>
      </w:pPr>
      <w:r>
        <w:t>NW – Wind pegelte sich am 23. ein und ließ die Luft in sternklarer Nacht am Morgen des 24. auf 3,1 °C abkühlen. Dafür gab es dann auch viel Sonne bei mäßige</w:t>
      </w:r>
      <w:r w:rsidR="000F71B5">
        <w:t>m</w:t>
      </w:r>
      <w:r>
        <w:t xml:space="preserve"> Wind.</w:t>
      </w:r>
    </w:p>
    <w:p w:rsidR="000F71B5" w:rsidRDefault="000F71B5" w:rsidP="001C6CDF">
      <w:pPr>
        <w:tabs>
          <w:tab w:val="left" w:pos="1065"/>
        </w:tabs>
      </w:pPr>
      <w:r>
        <w:t>Bis zum Monatsende herrschte dann unter stärkeren Hochdruckeinfluss über Mitteleuropa eine schönere Witterung mit Temperaturen über 20 °C und mit Ausnahme des 26. &amp; 30. viel Sonnenschein.</w:t>
      </w:r>
    </w:p>
    <w:p w:rsidR="000F71B5" w:rsidRPr="009B0F18" w:rsidRDefault="000F71B5" w:rsidP="001C6CDF">
      <w:pPr>
        <w:tabs>
          <w:tab w:val="left" w:pos="1065"/>
        </w:tabs>
      </w:pPr>
      <w:r w:rsidRPr="000F71B5">
        <w:rPr>
          <w:i/>
        </w:rPr>
        <w:t>Zusammenfassung:</w:t>
      </w:r>
      <w:r>
        <w:br/>
      </w:r>
      <w:r w:rsidR="009B0F18">
        <w:t>Nach 30 turbulenten Tagen – mit 2 Sommertagen (normal 3) – schaffte es der September mit 15,1 °C noch 0,8 °C/K zu warm zu sein. An 17 Tagen fielen 138,0 mm/L pro m</w:t>
      </w:r>
      <w:r w:rsidR="009B0F18" w:rsidRPr="009B0F18">
        <w:rPr>
          <w:sz w:val="24"/>
          <w:szCs w:val="24"/>
          <w:vertAlign w:val="superscript"/>
        </w:rPr>
        <w:t>2</w:t>
      </w:r>
      <w:r w:rsidR="009B0F18">
        <w:t xml:space="preserve">. Das ist nicht nur ein Wert von </w:t>
      </w:r>
      <w:r w:rsidR="009B0F18">
        <w:br/>
        <w:t xml:space="preserve">276 %, sondern – nach 2010 – auch der der 2. nasseste September in der 97 - jährigen Aufzeichnung seit 1917. Dazu ist die Ausbeute von 68,6 Sonnenstunden (58 %) nicht optimal gewesen.  Dazu schien Sie nur an 23 Tagen! </w:t>
      </w:r>
      <w:r w:rsidR="00CE0B07">
        <w:t>Begleitet wurde der September von 8 Gewittern an 5 Tagen. Es gab keinen Tag mit Fernsicht ≥ 50 Km! Und die Luftfeuchtigkeit entspricht mit 89 % auch eher Novembernebelwitterung. Trotz der schlechten Witterung mit einem Bedeckungsgrad von 5,9/8 lag der Luftdruck mit 1079,9 hPa sogar 1,3 hPa über dem Mittelwert.</w:t>
      </w:r>
      <w:bookmarkStart w:id="0" w:name="_GoBack"/>
      <w:bookmarkEnd w:id="0"/>
      <w:r w:rsidR="00CE0B07">
        <w:t xml:space="preserve"> </w:t>
      </w:r>
    </w:p>
    <w:sectPr w:rsidR="000F71B5" w:rsidRPr="009B0F18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F"/>
    <w:rsid w:val="000F71B5"/>
    <w:rsid w:val="00183DE7"/>
    <w:rsid w:val="001C6CDF"/>
    <w:rsid w:val="0023189F"/>
    <w:rsid w:val="00273758"/>
    <w:rsid w:val="0029416C"/>
    <w:rsid w:val="003E7C7A"/>
    <w:rsid w:val="009B0F18"/>
    <w:rsid w:val="00A53449"/>
    <w:rsid w:val="00B0514B"/>
    <w:rsid w:val="00CB4C8C"/>
    <w:rsid w:val="00CE0B07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6</cp:revision>
  <dcterms:created xsi:type="dcterms:W3CDTF">2014-09-22T14:14:00Z</dcterms:created>
  <dcterms:modified xsi:type="dcterms:W3CDTF">2014-10-03T10:09:00Z</dcterms:modified>
</cp:coreProperties>
</file>