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3866C0" w:rsidP="003866C0">
      <w:pPr>
        <w:jc w:val="center"/>
      </w:pPr>
      <w:r w:rsidRPr="003866C0">
        <w:rPr>
          <w:rFonts w:asciiTheme="majorHAnsi" w:hAnsiTheme="majorHAnsi"/>
          <w:sz w:val="28"/>
          <w:szCs w:val="28"/>
        </w:rPr>
        <w:t xml:space="preserve">Witterungsauswertung </w:t>
      </w:r>
      <w:r w:rsidR="001D384C">
        <w:rPr>
          <w:rFonts w:asciiTheme="majorHAnsi" w:hAnsiTheme="majorHAnsi"/>
          <w:sz w:val="28"/>
          <w:szCs w:val="28"/>
        </w:rPr>
        <w:t>März</w:t>
      </w:r>
      <w:r w:rsidRPr="003866C0">
        <w:rPr>
          <w:rFonts w:asciiTheme="majorHAnsi" w:hAnsiTheme="majorHAnsi"/>
          <w:sz w:val="28"/>
          <w:szCs w:val="28"/>
        </w:rPr>
        <w:t xml:space="preserve"> 201</w:t>
      </w:r>
      <w:r w:rsidR="000C39EB">
        <w:rPr>
          <w:rFonts w:asciiTheme="majorHAnsi" w:hAnsiTheme="majorHAnsi"/>
          <w:sz w:val="28"/>
          <w:szCs w:val="28"/>
        </w:rPr>
        <w:t>7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1D384C" w:rsidRDefault="00EC24AE" w:rsidP="003866C0">
      <w:r>
        <w:t>Der März starte deutlich zu warm und mit viel Sonne. Der Boden erreichte jetzt dauerhaft, bis 50 cm,  die 5 °C - Grenze. Am 02. zogen Schauer mit bis zu 68 Km/h (Bft 8) Windgeschwindigkeit über die Station.</w:t>
      </w:r>
    </w:p>
    <w:p w:rsidR="00EC24AE" w:rsidRDefault="00EC24AE" w:rsidP="003866C0">
      <w:r>
        <w:t>Am 06. erreichte uns jedoch mit „</w:t>
      </w:r>
      <w:r w:rsidRPr="00EC24AE">
        <w:rPr>
          <w:i/>
        </w:rPr>
        <w:t>Tief Yannik</w:t>
      </w:r>
      <w:r>
        <w:t>“ eine Troglage und es wurde nass/kalt. Am Morgen des 07. wurde nochmal Schneeregen beobachtet. Am 09./10. war es nochmal schauerlastig</w:t>
      </w:r>
      <w:r w:rsidR="0029555F">
        <w:t xml:space="preserve"> - mit Starkwind -</w:t>
      </w:r>
      <w:r>
        <w:t>, bevor sich „</w:t>
      </w:r>
      <w:r w:rsidRPr="00EC24AE">
        <w:rPr>
          <w:i/>
        </w:rPr>
        <w:t>Hoch Johanna</w:t>
      </w:r>
      <w:r>
        <w:t xml:space="preserve">“ über Mitteleuropa niederlies. </w:t>
      </w:r>
      <w:r w:rsidR="0029555F">
        <w:t>Am Morgen des 12. s</w:t>
      </w:r>
      <w:r w:rsidR="00CC7265">
        <w:t>ank die Temperatur auf - 1,9 °C, tags darauf auf - 2,2 °C.</w:t>
      </w:r>
      <w:r w:rsidR="0029555F">
        <w:t xml:space="preserve"> </w:t>
      </w:r>
      <w:r w:rsidR="00697C30">
        <w:t xml:space="preserve">Dies stelle jedoch keine Gefahr für die erwachenden Frühblüher da. </w:t>
      </w:r>
    </w:p>
    <w:p w:rsidR="00CC7265" w:rsidRDefault="00CC7265" w:rsidP="003866C0">
      <w:r>
        <w:t xml:space="preserve">In den Folgetagen wurden auch die Nächte wieder deutlich wärmer, bei Tmax. &gt; 10 °C. Der Luftdruck blieb hoch. In Kombination mit viel Sonnenschein aber auch Wind fühlte es sich jedoch nicht immer warm an. Die 5 °C-Grenze wurde jetzt dauerhaft im Erdboden erreicht. </w:t>
      </w:r>
    </w:p>
    <w:p w:rsidR="00CC7265" w:rsidRDefault="00CC7265" w:rsidP="003866C0">
      <w:r>
        <w:t>Vom 17</w:t>
      </w:r>
      <w:r w:rsidRPr="00F94C2A">
        <w:t>.-</w:t>
      </w:r>
      <w:r w:rsidR="00F94C2A" w:rsidRPr="00F94C2A">
        <w:t>23.</w:t>
      </w:r>
      <w:r w:rsidRPr="00F94C2A">
        <w:t xml:space="preserve"> suchte </w:t>
      </w:r>
      <w:r>
        <w:t>uns eine Serie von nordatlantischen Tiefs heim. Den Beginn machte „</w:t>
      </w:r>
      <w:r w:rsidRPr="00CC7265">
        <w:rPr>
          <w:i/>
        </w:rPr>
        <w:t>Tief Christoph</w:t>
      </w:r>
      <w:r>
        <w:t>“. Am 18. erreichte uns der Ex-Blizzard „</w:t>
      </w:r>
      <w:r w:rsidRPr="00CC7265">
        <w:rPr>
          <w:i/>
        </w:rPr>
        <w:t>Eckhardt</w:t>
      </w:r>
      <w:r>
        <w:t>“. Zur Mittagsruhe gab es starke Regenschauer mit 71 Km/h (Bft 8). Bei Döbeln gewitterte es. Ein scharfer Temperaturabstieg blieb jedoch aus. Am 18. regnete es langanhaltend. Am Abend erreichte uns eine Warmfront mit 12 °C</w:t>
      </w:r>
      <w:r w:rsidR="00854572">
        <w:t xml:space="preserve"> und Starkwind</w:t>
      </w:r>
      <w:r>
        <w:t>, dabei kühlte es sich in der Nacht kaum ab.</w:t>
      </w:r>
    </w:p>
    <w:p w:rsidR="00F94C2A" w:rsidRPr="00CC7265" w:rsidRDefault="00F94C2A" w:rsidP="003866C0">
      <w:r>
        <w:t>Die letzten 8 Tage waren geprägt von einer stabilen Hochdruckbrücke („</w:t>
      </w:r>
      <w:r w:rsidRPr="00F94C2A">
        <w:rPr>
          <w:i/>
        </w:rPr>
        <w:t>Hoch Ludwiga</w:t>
      </w:r>
      <w:r>
        <w:t>“) und einer antizyklonalen SW-Lage. Dabei wurde es nicht nur schön - mit Ausnahme des 29./30. sondern auch außergewöhnlich warm. Selbst die Nächte sanken teilweiße kaum unter 10 °C und die Tageshöchst-temperatur von 22,1 °C - am 31. - ist nach 2014 die höchste gemessene Märztemperatur in Köttewitz. Einzig der auffrischende S-Wind störte am letzten Lenztag die Sonnenbadenden. In der 100-jährigen Messreihe von Dresden wurde mit einer T</w:t>
      </w:r>
      <w:r w:rsidRPr="00F94C2A">
        <w:rPr>
          <w:sz w:val="24"/>
          <w:vertAlign w:val="subscript"/>
        </w:rPr>
        <w:t>max.</w:t>
      </w:r>
      <w:r>
        <w:t xml:space="preserve"> = 22,5 °C immerhin der 3. wärmste Wert nach 1968 (30.03. &amp; 29.03.) erreicht.</w:t>
      </w:r>
    </w:p>
    <w:p w:rsidR="00F94C2A" w:rsidRDefault="00252FE9" w:rsidP="003866C0">
      <w:r w:rsidRPr="00252FE9">
        <w:rPr>
          <w:i/>
        </w:rPr>
        <w:t>Zusammenfassung:</w:t>
      </w:r>
    </w:p>
    <w:p w:rsidR="003866C0" w:rsidRPr="00D91D15" w:rsidRDefault="00D91D15" w:rsidP="00F94C2A">
      <w:r>
        <w:t>Mit einer Monatsmitteltemperatur von 7,7 °C ist der März nicht nur 3,2 °C zu warm, sondern auch der wärmste März in der noch jungen Köttewitzer Reihe. Aber selbst an der Flugwetterwarte Dresden gab es nur 5 wärmere Lenzmonate. Statt 11 wurden nur 4 Frosttage registriert. Die GLZ 200 wurde am 20.03. - knapp 1 Woche zu früh - erreicht. Niederschlag fiel an 15 Tagen, davon fast 100 % flüssig. Als Monatssumme sind 45,7 mm/L pro m</w:t>
      </w:r>
      <w:r w:rsidRPr="00D91D15">
        <w:rPr>
          <w:sz w:val="24"/>
        </w:rPr>
        <w:t>²</w:t>
      </w:r>
      <w:r>
        <w:t xml:space="preserve"> </w:t>
      </w:r>
      <w:r w:rsidRPr="00D91D15">
        <w:t xml:space="preserve">(102 %) zu </w:t>
      </w:r>
      <w:r>
        <w:t>verbuchen. Nur an 1 Tag wurde überhaupt kein Sonnenschein gemessen. Insgesamt registrierte das Pyranometer 100 h (135 %). Die Verduns</w:t>
      </w:r>
      <w:r w:rsidR="00AA7DDB">
        <w:t>tung war dadurch recht hoch (48 mm) mit einer resultierenden Wasserbilanz von - 1 mm. Die Luftfeuchte zeigte mit 77 % keine Abweichung vom Mittel. Ebenso im Rahmen lag der Bedeckungs-grad mit 5,8/8. Auffällig ist der März jedoch durch den regen Wind: An 12 Tagen erreichte er eine Geschwindigkeit von Bft 6 (min. 39 Km/h); an 2 Tagen Bft 8 (min. 62 Km/h); die tägliche Böigkeit lag bei 36 Km/h (Bft 5). Die höchste Windböe wurde am 18. mit 71 Km/h (Bft 8) aufgezeichnet. Die Sicht war meist im normalen Bereich von 15 - 50 Km. An 2 Tagen trat Dunst auf; an 8 Tagen wurde eine gute Fernsicht und an 1 Tag eine sehr gute Fernsicht beobachtet. Der Luftdruck wich mit 1017,0 hPa um + 0,8 hPa ab.</w:t>
      </w:r>
      <w:bookmarkStart w:id="0" w:name="_GoBack"/>
      <w:bookmarkEnd w:id="0"/>
    </w:p>
    <w:sectPr w:rsidR="003866C0" w:rsidRPr="00D91D15" w:rsidSect="006B3F08">
      <w:pgSz w:w="11907" w:h="16839" w:code="9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0"/>
    <w:rsid w:val="000C39EB"/>
    <w:rsid w:val="001D384C"/>
    <w:rsid w:val="001F0FDF"/>
    <w:rsid w:val="00252FE9"/>
    <w:rsid w:val="0029416C"/>
    <w:rsid w:val="0029555F"/>
    <w:rsid w:val="003866C0"/>
    <w:rsid w:val="003E7C7A"/>
    <w:rsid w:val="005C5E9D"/>
    <w:rsid w:val="00633CDE"/>
    <w:rsid w:val="00697C30"/>
    <w:rsid w:val="006B3F08"/>
    <w:rsid w:val="007941B1"/>
    <w:rsid w:val="00854572"/>
    <w:rsid w:val="00A41003"/>
    <w:rsid w:val="00AA7DDB"/>
    <w:rsid w:val="00AE523B"/>
    <w:rsid w:val="00CC7265"/>
    <w:rsid w:val="00D818AF"/>
    <w:rsid w:val="00D91D15"/>
    <w:rsid w:val="00EC24AE"/>
    <w:rsid w:val="00F30058"/>
    <w:rsid w:val="00F91330"/>
    <w:rsid w:val="00F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7</cp:revision>
  <dcterms:created xsi:type="dcterms:W3CDTF">2017-03-12T15:48:00Z</dcterms:created>
  <dcterms:modified xsi:type="dcterms:W3CDTF">2017-04-01T13:12:00Z</dcterms:modified>
</cp:coreProperties>
</file>