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CE12DE" w:rsidP="00CE12DE">
      <w:pPr>
        <w:jc w:val="center"/>
      </w:pPr>
      <w:r w:rsidRPr="00CE12DE">
        <w:rPr>
          <w:rFonts w:asciiTheme="majorHAnsi" w:hAnsiTheme="majorHAnsi"/>
          <w:sz w:val="28"/>
          <w:szCs w:val="28"/>
        </w:rPr>
        <w:t>Witterungsauswertung Januar 2015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E12DE" w:rsidRDefault="00CE12DE" w:rsidP="00CE12DE">
      <w:r>
        <w:t xml:space="preserve">Stürmisch und regnerisch begann das Jahr 2015. Die Schneedecke von der Neujahrsnacht (7 cm) verschwand um 4 °C bis zum 2. Bis auf den Neujahrstag schien auch kaum die Sonne, nachdem sich </w:t>
      </w:r>
      <w:r>
        <w:br/>
        <w:t xml:space="preserve">2:30 Uhr der Nebel  auflöste. </w:t>
      </w:r>
    </w:p>
    <w:p w:rsidR="00CE12DE" w:rsidRDefault="00CE12DE" w:rsidP="00CE12DE">
      <w:r>
        <w:t xml:space="preserve">Mit Ausnahme des 6. regnete es bis zum 11. täglich. Dabei wurden  4,5 h </w:t>
      </w:r>
      <w:r w:rsidR="001F1274">
        <w:t xml:space="preserve">lang </w:t>
      </w:r>
      <w:r w:rsidR="001F1274" w:rsidRPr="001F1274">
        <w:t>–</w:t>
      </w:r>
      <w:r w:rsidR="001F1274">
        <w:t xml:space="preserve"> </w:t>
      </w:r>
      <w:r>
        <w:t xml:space="preserve">unter einer windärmeren Zeit </w:t>
      </w:r>
      <w:r w:rsidR="001F1274">
        <w:t>–</w:t>
      </w:r>
      <w:r>
        <w:t xml:space="preserve"> </w:t>
      </w:r>
      <w:r w:rsidR="001F1274">
        <w:t xml:space="preserve">am 7. Nebel beobachtet. </w:t>
      </w:r>
      <w:r>
        <w:t>Der 9. erreichte mit 11,2 mm/L pro m</w:t>
      </w:r>
      <w:r w:rsidRPr="00CE12DE">
        <w:rPr>
          <w:sz w:val="24"/>
          <w:vertAlign w:val="superscript"/>
        </w:rPr>
        <w:t>2</w:t>
      </w:r>
      <w:r>
        <w:t xml:space="preserve"> den monatlichen Höchstwert. </w:t>
      </w:r>
      <w:r w:rsidR="001F1274">
        <w:t xml:space="preserve">Ebenso der Wind mit 71 Km/h (Bft 8). </w:t>
      </w:r>
      <w:r>
        <w:t xml:space="preserve">Infolge dieser Warmfront, mit wechselnder Bewölkung, stieg die Temperatur am 10. bis auf 15,6 °C. </w:t>
      </w:r>
    </w:p>
    <w:p w:rsidR="001F1274" w:rsidRDefault="001F1274" w:rsidP="00CE12DE">
      <w:r>
        <w:t xml:space="preserve">Bis zum 14. stiegen die Höchsttemperaturen weiter auf über 10 °C. Am 13./14. schien die Sonne und die gute Fernsicht hielt seit dem 09. an und hatte auch noch bis zum 16. bestand, eben solange die Wind-böen Stärke 6 erreichten. Bis zum 18. blieb es verhältnismäßig trocken mit leichten Nachtfrösten und viel Sonne am 18. </w:t>
      </w:r>
    </w:p>
    <w:p w:rsidR="00694974" w:rsidRDefault="00694974" w:rsidP="00CE12DE">
      <w:r>
        <w:t>Eine Troglage brachte am 19. schon wieder trübes/feuchtes Wetter. Bei Temperaturen um 0 °C bildete sich bis zum 23. eine Schneedecke von 5 cm. Die Sicht sank oft auf 5 Km. Der 23. stellt den negativsten Tag dar: 20 h 49 min Schneefall mit zusammen 4,6 mm/L pro m</w:t>
      </w:r>
      <w:r w:rsidRPr="00694974">
        <w:rPr>
          <w:sz w:val="24"/>
          <w:szCs w:val="24"/>
          <w:vertAlign w:val="superscript"/>
        </w:rPr>
        <w:t>2</w:t>
      </w:r>
      <w:r>
        <w:t xml:space="preserve">. </w:t>
      </w:r>
    </w:p>
    <w:p w:rsidR="00694974" w:rsidRDefault="00694974" w:rsidP="00CE12DE">
      <w:r>
        <w:t>Weiterhin von Niederschlag gezeichnet, verschwand die Schneedecke bis zum 25. Tags darauf schien die Sonne fast die maximal mögliche Zeit. Doch der Wind lebte nun auch wieder auf.</w:t>
      </w:r>
    </w:p>
    <w:p w:rsidR="00694974" w:rsidRDefault="00694974" w:rsidP="00CE12DE">
      <w:r>
        <w:t>Ab dem 30. herrschte ein stark niedriger Luftdruck ohne Sonne mit Schneefall am 31. vor.</w:t>
      </w:r>
    </w:p>
    <w:p w:rsidR="00694974" w:rsidRDefault="00694974" w:rsidP="00CE12DE">
      <w:pPr>
        <w:rPr>
          <w:i/>
        </w:rPr>
      </w:pPr>
      <w:r w:rsidRPr="00694974">
        <w:rPr>
          <w:i/>
        </w:rPr>
        <w:t>Zusammenfassung:</w:t>
      </w:r>
    </w:p>
    <w:p w:rsidR="00694974" w:rsidRPr="004A3375" w:rsidRDefault="004A3375" w:rsidP="00CE12DE">
      <w:r>
        <w:t>Für einen normalen Januar sind 18 Frost- und 9 Eistage vorgemerkt. Tatsächlich sank die Temperatur nur an 11 Tagen unter 0 °C, dabei nie den ganzen Tag. So setzt sich die warme Witterung  von 2014 in einem 2,6 °C/K zu warmen Januar mit einer Monatsmitteltemperatur von 3,1 °C fort. An fast unschlagbaren 25 Tagen fiel Niederschlag. In der Summe 57,8 mm/L pro m</w:t>
      </w:r>
      <w:r w:rsidRPr="004A3375">
        <w:rPr>
          <w:sz w:val="24"/>
          <w:szCs w:val="24"/>
          <w:vertAlign w:val="superscript"/>
        </w:rPr>
        <w:t>2</w:t>
      </w:r>
      <w:r>
        <w:t xml:space="preserve"> (128 %), wobei sich das Verhältnis von </w:t>
      </w:r>
      <w:r>
        <w:br/>
      </w:r>
      <w:r w:rsidR="00BE2283">
        <w:t>Regen:</w:t>
      </w:r>
      <w:r>
        <w:t xml:space="preserve"> Schnee </w:t>
      </w:r>
      <w:r w:rsidR="00BE2283">
        <w:t>bei 71 %</w:t>
      </w:r>
      <w:r>
        <w:t xml:space="preserve">: 29 % verhielt. Gleichzeitig schien die Sonne </w:t>
      </w:r>
      <w:r w:rsidR="00BE2283">
        <w:t xml:space="preserve">13,3 h nur 52 % der uns zustehend-en Dauer. An 19 Tagen blieb Sie uns gänzlich fern. Verstärkt wird der feuchte Eindruck des Jänners/Hartung durch die hohe Luftfeuchtigkeit von 86 % bei einem Bedeckungsgrad von 7,0/8. In Folge dieser Witterung mussten wegen Viren min. 3 Schulen in Dresden geschlossen werden. Eine hohe Schwankung wies der Luftdruck auf: 973,1 hPa bis 1037,1 hPa. Das Monatsmittel lag mit 1014,4 hPa mit 4,5 hPa im Minus. 7 Nebelstunden an 2 Tagen standen auch 9 Fernsichttage, wenn auch meist ohne Sonne, gegenüber. </w:t>
      </w:r>
      <w:r w:rsidR="00063A87">
        <w:t xml:space="preserve">Durch den Luftdruck nicht überraschend lebte der Wind oft auf. Das Mittel lag bei </w:t>
      </w:r>
      <w:r w:rsidR="00063A87">
        <w:br/>
        <w:t>Bft 2 mit täglichen Böen von 33 Km/h (Bft 5). Die höchste Windböe wurde am 09. Mit 71 Km/h (Bft 8) aufgezeichnet.</w:t>
      </w:r>
      <w:r w:rsidR="009E76B9">
        <w:t xml:space="preserve"> Die höchste Schneedecke summierte sich am 1. mit 7 cm. Darauf folgte nur noch 1 Tag und 2 mit durchbrochener Schneedecke.</w:t>
      </w:r>
      <w:bookmarkStart w:id="0" w:name="_GoBack"/>
      <w:bookmarkEnd w:id="0"/>
    </w:p>
    <w:sectPr w:rsidR="00694974" w:rsidRPr="004A3375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DE"/>
    <w:rsid w:val="00063A87"/>
    <w:rsid w:val="001F1274"/>
    <w:rsid w:val="0029416C"/>
    <w:rsid w:val="003E7C7A"/>
    <w:rsid w:val="004A3375"/>
    <w:rsid w:val="00694974"/>
    <w:rsid w:val="009E76B9"/>
    <w:rsid w:val="00BE2283"/>
    <w:rsid w:val="00CE12DE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4</cp:revision>
  <dcterms:created xsi:type="dcterms:W3CDTF">2015-01-28T16:13:00Z</dcterms:created>
  <dcterms:modified xsi:type="dcterms:W3CDTF">2015-02-01T10:33:00Z</dcterms:modified>
</cp:coreProperties>
</file>