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7A" w:rsidRDefault="00C42412" w:rsidP="00C42412">
      <w:pPr>
        <w:jc w:val="center"/>
      </w:pPr>
      <w:r w:rsidRPr="00C42412">
        <w:rPr>
          <w:rFonts w:asciiTheme="majorHAnsi" w:hAnsiTheme="majorHAnsi"/>
          <w:sz w:val="28"/>
          <w:szCs w:val="28"/>
        </w:rPr>
        <w:t>Witterungsauswertung Februar 2015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C42412" w:rsidRDefault="00C42412" w:rsidP="00C42412">
      <w:r>
        <w:t xml:space="preserve">Der Februar begann nass und mit leichten Kältesummen. Die Schneehöhe stieg dabei aber nicht über </w:t>
      </w:r>
      <w:r>
        <w:br/>
        <w:t xml:space="preserve">2 cm. Die Sonne kam jetzt erstmals auch für mehrere Tage zum Vorschein. </w:t>
      </w:r>
    </w:p>
    <w:p w:rsidR="00C42412" w:rsidRDefault="00C42412" w:rsidP="00C42412">
      <w:r>
        <w:t>Am 7./8. zog ein Zwischentief aus NW über Mitteleuropa. Es wurde stürmisch und trüb (auch diesig), während die Temperaturen auf 4 °C anstiegen. In der Nacht zum 8. wurde sogar 1 Gewitter beobachtet.</w:t>
      </w:r>
    </w:p>
    <w:p w:rsidR="00C42412" w:rsidRDefault="00C42412" w:rsidP="00C42412">
      <w:r w:rsidRPr="00C42412">
        <w:rPr>
          <w:i/>
        </w:rPr>
        <w:t xml:space="preserve">„Hoch Gabriela“ </w:t>
      </w:r>
      <w:r>
        <w:t xml:space="preserve"> setzte sich – nach 3 Tagen ohne Sonne – über Ostdeutschland gegen den Hochnebel durch. Die Temperatur kletterte am 16. auf </w:t>
      </w:r>
      <w:r w:rsidR="00895B57">
        <w:t xml:space="preserve">9,9 °C und die Sonne schien, bis auf den 15., reichlich bei Nachtfrösten. Der Wind </w:t>
      </w:r>
      <w:proofErr w:type="gramStart"/>
      <w:r w:rsidR="00895B57">
        <w:t>lies</w:t>
      </w:r>
      <w:proofErr w:type="gramEnd"/>
      <w:r w:rsidR="00895B57">
        <w:t xml:space="preserve"> auch wieder nach und das Sonnenbad wurde zum Wohlgenuss. </w:t>
      </w:r>
      <w:r w:rsidR="00B571AF">
        <w:t xml:space="preserve">Bis zum 20. Änderte sich auch nicht viel an der Tatsache: viel Sonne, Nachtfrost – dann fast 10 °C. </w:t>
      </w:r>
    </w:p>
    <w:p w:rsidR="00B571AF" w:rsidRDefault="00B571AF" w:rsidP="00C42412">
      <w:r>
        <w:t>Am 21. wurde es trüber und auch stark windig und am 23. regnete es. Doch die 2,2 mm/L pro m</w:t>
      </w:r>
      <w:r w:rsidRPr="00B571AF">
        <w:rPr>
          <w:sz w:val="24"/>
          <w:szCs w:val="24"/>
          <w:vertAlign w:val="superscript"/>
        </w:rPr>
        <w:t>2</w:t>
      </w:r>
      <w:r>
        <w:t xml:space="preserve"> sind nicht die Rede wert. Außer wenige Tropfen am 28., ging der Februar schön und trocken weiter. Für einen Wetterbeobachter schon langweilig.</w:t>
      </w:r>
    </w:p>
    <w:p w:rsidR="00B571AF" w:rsidRDefault="00B571AF" w:rsidP="00C42412">
      <w:pPr>
        <w:rPr>
          <w:i/>
        </w:rPr>
      </w:pPr>
      <w:r w:rsidRPr="00B571AF">
        <w:rPr>
          <w:i/>
        </w:rPr>
        <w:t>Zusammenfassung:</w:t>
      </w:r>
    </w:p>
    <w:p w:rsidR="00B571AF" w:rsidRPr="008702B3" w:rsidRDefault="008702B3" w:rsidP="00C42412">
      <w:r>
        <w:t>Nach 28 Tagen stellte sich der Februar – mit 1,8 °C – doch noch als, mit + 0,9 °C/K, leicht zu warmer Monat heraus, obwohl die Anzahl der Frosttage – mit 22 ein Plus von 4 Tagen – und die Anzahl der Eistage – mit 2 ein Plus von 1 Tag im Vergleich zum Mittelwert darstellen. An lediglich 10 Tagen fielen</w:t>
      </w:r>
      <w:r>
        <w:br/>
        <w:t xml:space="preserve"> 7,6 mm/L pro m</w:t>
      </w:r>
      <w:r w:rsidRPr="008702B3">
        <w:rPr>
          <w:sz w:val="24"/>
          <w:szCs w:val="24"/>
          <w:vertAlign w:val="superscript"/>
        </w:rPr>
        <w:t>2</w:t>
      </w:r>
      <w:r>
        <w:t xml:space="preserve"> (22 %), davon 25 % als fester und 75 % als flüssiger Hydrometeor. </w:t>
      </w:r>
      <w:r w:rsidR="0045406D">
        <w:t xml:space="preserve">Ein Winter wollte im Februar nicht kommen: Nur 6 Tage mit durchbrochener Schneedecke von höchsten 2 cm. </w:t>
      </w:r>
      <w:r w:rsidR="000B6592">
        <w:t>Eine K</w:t>
      </w:r>
      <w:r w:rsidR="0045406D" w:rsidRPr="000B6592">
        <w:t>ältesumme</w:t>
      </w:r>
      <w:r w:rsidR="000B6592">
        <w:t xml:space="preserve"> von 7,0 ist jämmerlich. </w:t>
      </w:r>
      <w:r w:rsidR="0045406D" w:rsidRPr="000B6592">
        <w:t>Die</w:t>
      </w:r>
      <w:r w:rsidR="0045406D" w:rsidRPr="0045406D">
        <w:rPr>
          <w:color w:val="FF0000"/>
        </w:rPr>
        <w:t xml:space="preserve"> </w:t>
      </w:r>
      <w:r w:rsidR="0045406D">
        <w:t xml:space="preserve">sonst von Schatten geplagte Wetterstation Köttewitz zeichnete 62,3 h Sonne auf (200 %)!!! Nur 5 Tage waren gänzlich ohne Sonnenschein. Mit 83 % lag auch die Luftfeuchtigkeit im Bereich für zu schönes Wetter. An 8 Tage trat Dunst auf sonst lag die Sicht immer über 15 Km. Die Nächte sind noch lang und so trat als Folge des niedrigen Bedeckungsgrades von 4,5/8 der überdurchschnittliche Nachtfrost auf. Am spektakulärsten verhielt sich für mich der Luftdruck: Eine Spannweite von 49,1 hPa erleb ich nicht so oft. Das Monatsmittel liefert mit 1017,0 hPa (- 1,1 hPa) ein ausgewogenes Mittel. Auch der Wind </w:t>
      </w:r>
      <w:r w:rsidR="000B6592">
        <w:t>ist leicht unter dem Schnitt geblieben. Im Mittel lagen Böen der Stärke 4 vor. Die höchste Böe ging mit 56 Km/h (Bft 7) in der Nacht zum 8. durch Köttewitz. Deutlich fortgeschritten ist die Grünlandsumme mit 43,0 °C. Die 100 - Marke wird in Kürze erreicht.</w:t>
      </w:r>
      <w:bookmarkStart w:id="0" w:name="_GoBack"/>
      <w:bookmarkEnd w:id="0"/>
    </w:p>
    <w:p w:rsidR="00C42412" w:rsidRPr="00C42412" w:rsidRDefault="00C42412" w:rsidP="00C42412"/>
    <w:sectPr w:rsidR="00C42412" w:rsidRPr="00C42412" w:rsidSect="0029416C">
      <w:pgSz w:w="12240" w:h="15840"/>
      <w:pgMar w:top="1417" w:right="1417" w:bottom="1134" w:left="141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412"/>
    <w:rsid w:val="000B6592"/>
    <w:rsid w:val="0029416C"/>
    <w:rsid w:val="003E7C7A"/>
    <w:rsid w:val="0045406D"/>
    <w:rsid w:val="008702B3"/>
    <w:rsid w:val="00895B57"/>
    <w:rsid w:val="00B571AF"/>
    <w:rsid w:val="00C42412"/>
    <w:rsid w:val="00F9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Nutzer</cp:lastModifiedBy>
  <cp:revision>4</cp:revision>
  <dcterms:created xsi:type="dcterms:W3CDTF">2015-02-25T14:36:00Z</dcterms:created>
  <dcterms:modified xsi:type="dcterms:W3CDTF">2015-03-01T13:51:00Z</dcterms:modified>
</cp:coreProperties>
</file>