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2E7970" w:rsidP="002E7970">
      <w:pPr>
        <w:jc w:val="center"/>
      </w:pPr>
      <w:r w:rsidRPr="002E7970">
        <w:rPr>
          <w:rFonts w:asciiTheme="majorHAnsi" w:hAnsiTheme="majorHAnsi"/>
          <w:sz w:val="28"/>
          <w:szCs w:val="28"/>
        </w:rPr>
        <w:t>Witterungsauswertung Dezember 2014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2E7970" w:rsidRDefault="002E7970" w:rsidP="002E7970">
      <w:r>
        <w:t xml:space="preserve">Balkantief </w:t>
      </w:r>
      <w:r w:rsidRPr="002E7970">
        <w:rPr>
          <w:i/>
        </w:rPr>
        <w:t>„</w:t>
      </w:r>
      <w:proofErr w:type="spellStart"/>
      <w:r w:rsidRPr="002E7970">
        <w:rPr>
          <w:i/>
        </w:rPr>
        <w:t>Xandra</w:t>
      </w:r>
      <w:proofErr w:type="spellEnd"/>
      <w:r w:rsidRPr="002E7970">
        <w:rPr>
          <w:i/>
        </w:rPr>
        <w:t>“</w:t>
      </w:r>
      <w:r>
        <w:rPr>
          <w:i/>
        </w:rPr>
        <w:t xml:space="preserve"> </w:t>
      </w:r>
      <w:r>
        <w:t xml:space="preserve">ließ die Temperaturen bis zum 3. auf – 1 °C absinken und erzeugte am Abend des </w:t>
      </w:r>
      <w:r>
        <w:br/>
        <w:t xml:space="preserve">2. einen Weißton auf den noch Grünen Wiesen. Diese trübe Wetterlage war jedoch zu keinen längeren Zeitpunkt von Windarmut bedroht. </w:t>
      </w:r>
    </w:p>
    <w:p w:rsidR="002E7970" w:rsidRDefault="002E7970" w:rsidP="002E7970">
      <w:r>
        <w:t xml:space="preserve">Erst am 8./9. klarte es auf und wenige Sonnenstunden wurden beobachtet. Die Sicht reichte nun wieder für mehr als 15 Km. Die Temperatur sank bis auf – 4,6 °C am 10. bei bedeckten Himmel. Nun erreichte der Wind auch schon Bft 6. </w:t>
      </w:r>
    </w:p>
    <w:p w:rsidR="002E7970" w:rsidRDefault="002E7970" w:rsidP="002E7970">
      <w:r>
        <w:t>Des Weiteren endstanden durch das Folgetief „Billie“ bis zum 14. Da</w:t>
      </w:r>
      <w:r w:rsidR="00016F91">
        <w:t>uerniederschläge, von Dunst begleitet, mit 10,7 mm/L pro m</w:t>
      </w:r>
      <w:r w:rsidR="00016F91" w:rsidRPr="00016F91">
        <w:rPr>
          <w:sz w:val="24"/>
          <w:szCs w:val="24"/>
          <w:vertAlign w:val="superscript"/>
        </w:rPr>
        <w:t>2</w:t>
      </w:r>
      <w:r w:rsidR="00016F91">
        <w:t xml:space="preserve">. </w:t>
      </w:r>
    </w:p>
    <w:p w:rsidR="00016F91" w:rsidRDefault="00016F91" w:rsidP="002E7970">
      <w:r>
        <w:t>Der 15. war wieder freundlicher und erst der 3. Tag mit Sonnenschein.</w:t>
      </w:r>
    </w:p>
    <w:p w:rsidR="00016F91" w:rsidRDefault="00016F91" w:rsidP="002E7970">
      <w:r>
        <w:t xml:space="preserve">Schon 1 Tag später wurde das </w:t>
      </w:r>
      <w:r w:rsidRPr="00016F91">
        <w:rPr>
          <w:i/>
        </w:rPr>
        <w:t>„Sturmtief Engel“</w:t>
      </w:r>
      <w:r>
        <w:rPr>
          <w:i/>
        </w:rPr>
        <w:t xml:space="preserve"> </w:t>
      </w:r>
      <w:r>
        <w:t xml:space="preserve">Wetteraktiv und erreichte unter Bft 7 – Böen am Abend des 19. Dresden mit seiner Kaltfront. Davor meldete die Station noch 13,1 °C. </w:t>
      </w:r>
      <w:r w:rsidR="00D5074F">
        <w:t>Am 22. wurde dann auch eine Bft 8 –Böe gemessen. Davor regnete es stark, später Schneeschauer, welcher eine kurzzeitige Schneedecke ermöglichte bei einer Temperatur von nur 0,8 °C.</w:t>
      </w:r>
    </w:p>
    <w:p w:rsidR="00D5074F" w:rsidRDefault="00347E1E" w:rsidP="002E7970">
      <w:r>
        <w:t xml:space="preserve">Am 23. stieg die Temperatur um 10,0 °C an, bevor eine Nordlage bis zum 28. eine Tiefsttemperatur von </w:t>
      </w:r>
      <w:r>
        <w:br/>
        <w:t>– 9,1 °C erzeugte, wobei der Tag auch nicht mehr als – 4,4 °C zu bieten hatte. Ab dem 26. ging der Niederschlag in Schnee über. Die Schneedecke summierte sich bis zum 31. auf 12 cm. Tr</w:t>
      </w:r>
      <w:r w:rsidR="0098352A">
        <w:t>üb blieb es, bei schwachen Wind. Dazu kam Nieselregen und Nebel auf unter einer Temperaturzunahme auf 2 °C.</w:t>
      </w:r>
    </w:p>
    <w:p w:rsidR="0098352A" w:rsidRDefault="0098352A" w:rsidP="002E7970">
      <w:pPr>
        <w:rPr>
          <w:i/>
        </w:rPr>
      </w:pPr>
      <w:r w:rsidRPr="0098352A">
        <w:rPr>
          <w:i/>
        </w:rPr>
        <w:t>Zusammenfassung:</w:t>
      </w:r>
    </w:p>
    <w:p w:rsidR="002E7970" w:rsidRPr="0098352A" w:rsidRDefault="0098352A" w:rsidP="002E7970">
      <w:r>
        <w:t xml:space="preserve">Der starke Temperaturabfall an den Weihnachtstagen konnte die viel zu milde Tendenz nur leicht korrigieren. So war der Dezember mit 2,9 °C mit 1,8 °C/K über dem Mittel. Dabei wurden 13 Frosttage und 5 Eistage aufgezeichnet. Ein leicht zu milder Wert, an dem nicht zu erkennen ist, wie mild die </w:t>
      </w:r>
      <w:r>
        <w:br/>
        <w:t>1. &amp; 2. Dekade waren. An 18 Tagen wurde Niederschlag gemessen. In der Summe waren es 47,1 mm/</w:t>
      </w:r>
      <w:r>
        <w:br/>
        <w:t>L pro m</w:t>
      </w:r>
      <w:r w:rsidRPr="0098352A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t>(89 %), wovon 55 % a</w:t>
      </w:r>
      <w:r w:rsidR="005D4E85">
        <w:t xml:space="preserve">ls flüssiger und 45 % als fester Niederschlag beobachtet wurden. Die Sonne schien sehr unterdurchschnittlich: Nur 5 </w:t>
      </w:r>
      <w:r w:rsidR="00FA1D22">
        <w:t>Tage schien sie auf das Messnetz</w:t>
      </w:r>
      <w:r w:rsidR="005D4E85">
        <w:t>. Am Ende 5 h (30 %). Die Luftfeuchtigkeit erreichte ein Mittelwert von 87 %. Das allein zeigt aber noch nicht so stark – wie die Sonnendauer – wie sehr man sich nach Sonne sehnte, ebenfalls der statistische 1 Nebeltag. Vielmehr ist es der Bewölkungsgrad, der nach 31 Tagen 6,9/8 beträgt. Es gab aber auch 5 Tage mit Sichtweiten über 50 Km. An 6 Tagen war das Messnetz von einer geschlossenen Schneedecke geprägt. Die maximale Schneehöhe betrug 14 cm am 29. Der Dezember war aber auch stürmisch mit 64 Km/h (Bft 8) am 22., dazu 14 Tage mit Bft 6 und einer mittleren Tagesböe von 4,9</w:t>
      </w:r>
      <w:r w:rsidR="00FA1D22">
        <w:t xml:space="preserve"> Bft. Im Mittel wehte der Wind mit Bft 2 und aus W – SW. Mit einer Abweichung von + 1,1 hPa stellt der Luftdruck einen gewöhnlichen Wert dar. </w:t>
      </w:r>
      <w:bookmarkStart w:id="0" w:name="_GoBack"/>
      <w:bookmarkEnd w:id="0"/>
    </w:p>
    <w:sectPr w:rsidR="002E7970" w:rsidRPr="0098352A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0"/>
    <w:rsid w:val="00016F91"/>
    <w:rsid w:val="0029416C"/>
    <w:rsid w:val="002E7970"/>
    <w:rsid w:val="00347E1E"/>
    <w:rsid w:val="003E7C7A"/>
    <w:rsid w:val="005D4E85"/>
    <w:rsid w:val="0098352A"/>
    <w:rsid w:val="00BC2EF5"/>
    <w:rsid w:val="00D5074F"/>
    <w:rsid w:val="00E140EC"/>
    <w:rsid w:val="00F91330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9</cp:revision>
  <cp:lastPrinted>2014-12-20T10:13:00Z</cp:lastPrinted>
  <dcterms:created xsi:type="dcterms:W3CDTF">2014-12-20T09:51:00Z</dcterms:created>
  <dcterms:modified xsi:type="dcterms:W3CDTF">2015-01-01T16:45:00Z</dcterms:modified>
</cp:coreProperties>
</file>