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9042B9" w:rsidP="009042B9">
      <w:pPr>
        <w:jc w:val="center"/>
      </w:pPr>
      <w:r w:rsidRPr="009042B9">
        <w:rPr>
          <w:rFonts w:asciiTheme="majorHAnsi" w:hAnsiTheme="majorHAnsi"/>
          <w:sz w:val="28"/>
          <w:szCs w:val="28"/>
          <w:u w:val="single"/>
        </w:rPr>
        <w:t xml:space="preserve">Witterungsauswertung </w:t>
      </w:r>
      <w:r w:rsidR="005A5787">
        <w:rPr>
          <w:rFonts w:asciiTheme="majorHAnsi" w:hAnsiTheme="majorHAnsi"/>
          <w:sz w:val="28"/>
          <w:szCs w:val="28"/>
          <w:u w:val="single"/>
        </w:rPr>
        <w:t>August</w:t>
      </w:r>
      <w:r w:rsidRPr="009042B9">
        <w:rPr>
          <w:rFonts w:asciiTheme="majorHAnsi" w:hAnsiTheme="majorHAnsi"/>
          <w:sz w:val="28"/>
          <w:szCs w:val="28"/>
          <w:u w:val="single"/>
        </w:rPr>
        <w:t xml:space="preserve"> 2016</w:t>
      </w:r>
      <w:r w:rsidR="00B21388">
        <w:rPr>
          <w:rFonts w:asciiTheme="majorHAnsi" w:hAnsiTheme="majorHAnsi"/>
          <w:sz w:val="28"/>
          <w:szCs w:val="28"/>
          <w:u w:val="single"/>
        </w:rPr>
        <w:t xml:space="preserve"> </w:t>
      </w:r>
    </w:p>
    <w:p w:rsidR="005A5787" w:rsidRDefault="005A5787" w:rsidP="00166F12">
      <w:r>
        <w:t>Mit dem Beginn des Augustes wurde es auch unbeständiger - Das Wetter. Besonders am 05. regnete es langanhaltend, von Gewitter begleitet, 28,9 mm. An diesem Tag trat auch Dunst auf. Die Temperatur sank auf unter 15 °C. Am Tag davor verfehlte man einen Tropentag knapp. Bis zum 08. stieg die Temperatur wieder auf fast 30 °C. Die Sonnenscheindauer wechselte in der 1. Dekade stark ab. Der Wind war bis zum 08. aktiv. Vom 08. - 10. fielen geringe Niederschläge</w:t>
      </w:r>
      <w:r w:rsidR="007A4F2D">
        <w:t>.</w:t>
      </w:r>
    </w:p>
    <w:p w:rsidR="007A4F2D" w:rsidRDefault="007A4F2D" w:rsidP="00166F12">
      <w:r>
        <w:t xml:space="preserve">In der 2. Dekade war es trocken mit leicht unterdurchschnittlicher Sonnenscheindauer. Am 12. schien sie gar nicht. Es regnete bei Sicht unter 8 Km. Auch Sprühregen trat auf. Erst am 19./20. wurde wieder Niederschlag gemessen. Vom 13. - 16. stieg die Sichtweite auf über 50 Km. Der Wind wurde immer zurückhaltender. Klare Nächte verursachten am 11. &amp; 18. Tiefsttemperaturen von 7,7 °C und 7,1 °C. Um den 16. lagen auch die Mitteltemperaturen schon auf Mitte Septemberniveau. </w:t>
      </w:r>
    </w:p>
    <w:p w:rsidR="007A22D6" w:rsidRDefault="007A4F2D" w:rsidP="00166F12">
      <w:r w:rsidRPr="007A4F2D">
        <w:rPr>
          <w:i/>
        </w:rPr>
        <w:t>„Tief Hildegund“</w:t>
      </w:r>
      <w:r>
        <w:t xml:space="preserve"> </w:t>
      </w:r>
      <w:r w:rsidR="007A22D6">
        <w:t>verlagerte die Großwetterlage auf eine winkelförmige Westlage (Ww). Am 21. regnete es mehrfach, auch von Gewitter begleitet. Es war stark schwül und schwach windig.</w:t>
      </w:r>
    </w:p>
    <w:p w:rsidR="00EC0173" w:rsidRPr="007A4F2D" w:rsidRDefault="00EC0173" w:rsidP="00166F12">
      <w:r>
        <w:t xml:space="preserve">Für den Rest der 3. Augustdekade blieb es so gut wie trocken mit sehr viel Sonnenschein. Trotz </w:t>
      </w:r>
      <w:r w:rsidR="00B8465C">
        <w:t>S</w:t>
      </w:r>
      <w:r>
        <w:t>chwüle war die Luft sehr klar. Besonders auffällig: Vom 25. - 27. und am 31. wurde keine einzige Wolke gesichtet. Grund war eine Südostlage (</w:t>
      </w:r>
      <w:r w:rsidRPr="00EC0173">
        <w:rPr>
          <w:i/>
        </w:rPr>
        <w:t>Hoch Gerd</w:t>
      </w:r>
      <w:r>
        <w:t>), teils mit Bft 6. Am 27./28. drehte der Wind auf SW und die Temperaturen stiegen auf den Monatshöchstwert von 32,1 °C. Am 28. traten Gewitter auf. Der Niederschlag war minimal. Am Morgen des 31. war es wieder kühl (8,8 °C).</w:t>
      </w:r>
    </w:p>
    <w:p w:rsidR="00A55C17" w:rsidRDefault="00A55C17" w:rsidP="00166F12">
      <w:pPr>
        <w:rPr>
          <w:i/>
        </w:rPr>
      </w:pPr>
      <w:r w:rsidRPr="00A55C17">
        <w:rPr>
          <w:i/>
        </w:rPr>
        <w:t>Zusammenfassung:</w:t>
      </w:r>
    </w:p>
    <w:p w:rsidR="00EC0173" w:rsidRPr="00EC0173" w:rsidRDefault="00EC0173" w:rsidP="00166F12">
      <w:r>
        <w:t>Da der August zum Ende immer wärmer wurde, stieg die Monatsmitteltemperatur noch auf 18,3 °C. Damit ist der August normal temperiert (- 0,3 °C/K).</w:t>
      </w:r>
      <w:r w:rsidR="00B8465C">
        <w:t xml:space="preserve"> Die Ereignistage 13 Sommertage &amp; 2 Tropentage entsprechen exakt dem Mittel. Niederschlag fiel an 13 Tagen. Die Summe beträgt aber lediglich </w:t>
      </w:r>
      <w:r w:rsidR="00B8465C">
        <w:br/>
        <w:t>46,5 mm/L pro m</w:t>
      </w:r>
      <w:r w:rsidR="00B8465C" w:rsidRPr="00B8465C">
        <w:rPr>
          <w:sz w:val="24"/>
          <w:vertAlign w:val="superscript"/>
        </w:rPr>
        <w:t>2</w:t>
      </w:r>
      <w:r w:rsidR="00B8465C">
        <w:t xml:space="preserve"> (55 %). An 30 Tagen wurde Sonnenschein aufgezeichnet. Zusammen waren es 172,7 h (102 %). </w:t>
      </w:r>
      <w:r w:rsidR="004777FD">
        <w:t xml:space="preserve">Der Bewölkungsgrad lag mit 4,2/8 absolut im Soll. 4 Tage mit 0,0/8 stechen heraus, da es bisher nie in Köttewitz beobachtet wurde.  </w:t>
      </w:r>
      <w:r w:rsidR="00B8465C">
        <w:t xml:space="preserve">An 3 Tagen trat jeweils 1 Gewitter auf. </w:t>
      </w:r>
      <w:r w:rsidR="004777FD">
        <w:t>Die Luftfeuchte betrug im Mittel 75 %. An allen Tage lag die Sicht, wenn auch nur kurz, bei &gt; 15 Km. An 17 Tagen lag die Sicht über 50 Km!!! An 1 Tag sogar über 70 Km. Auffällig ist der hohe Luftdruck von 1019,1 hPa (+ 3,6 hPa). Somit ist der Grund für den windarmen August gefunden. Die Böigkeit lag nur bei Bft 4,2. Die Windstärke 6 maß das Anemometer nur an 3 Tagen.</w:t>
      </w:r>
      <w:bookmarkStart w:id="0" w:name="_GoBack"/>
      <w:bookmarkEnd w:id="0"/>
    </w:p>
    <w:sectPr w:rsidR="00EC0173" w:rsidRPr="00EC0173" w:rsidSect="006B3F08">
      <w:pgSz w:w="11907" w:h="16839" w:code="9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B9"/>
    <w:rsid w:val="000108C7"/>
    <w:rsid w:val="00033738"/>
    <w:rsid w:val="00034B72"/>
    <w:rsid w:val="000749FB"/>
    <w:rsid w:val="000D0E4D"/>
    <w:rsid w:val="00123124"/>
    <w:rsid w:val="0015273C"/>
    <w:rsid w:val="00166F12"/>
    <w:rsid w:val="0029416C"/>
    <w:rsid w:val="002B2B0A"/>
    <w:rsid w:val="003E2FE8"/>
    <w:rsid w:val="003E7AA7"/>
    <w:rsid w:val="003E7C7A"/>
    <w:rsid w:val="00423CD7"/>
    <w:rsid w:val="00473400"/>
    <w:rsid w:val="004777FD"/>
    <w:rsid w:val="005A5787"/>
    <w:rsid w:val="00644DCC"/>
    <w:rsid w:val="006B3F08"/>
    <w:rsid w:val="007A22D6"/>
    <w:rsid w:val="007A4F2D"/>
    <w:rsid w:val="008952B7"/>
    <w:rsid w:val="009042B9"/>
    <w:rsid w:val="00962234"/>
    <w:rsid w:val="009C5FB6"/>
    <w:rsid w:val="009D1424"/>
    <w:rsid w:val="009D5A4F"/>
    <w:rsid w:val="00A55C17"/>
    <w:rsid w:val="00A65B09"/>
    <w:rsid w:val="00AF011C"/>
    <w:rsid w:val="00B10B40"/>
    <w:rsid w:val="00B21388"/>
    <w:rsid w:val="00B368B8"/>
    <w:rsid w:val="00B5368D"/>
    <w:rsid w:val="00B8465C"/>
    <w:rsid w:val="00B948CD"/>
    <w:rsid w:val="00BA6AD6"/>
    <w:rsid w:val="00D20B67"/>
    <w:rsid w:val="00D753A2"/>
    <w:rsid w:val="00D8348B"/>
    <w:rsid w:val="00DF25BB"/>
    <w:rsid w:val="00E35953"/>
    <w:rsid w:val="00E83E46"/>
    <w:rsid w:val="00EC0173"/>
    <w:rsid w:val="00ED4BBB"/>
    <w:rsid w:val="00EE7E5A"/>
    <w:rsid w:val="00F11A92"/>
    <w:rsid w:val="00F3756E"/>
    <w:rsid w:val="00F67A01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3</cp:revision>
  <dcterms:created xsi:type="dcterms:W3CDTF">2016-08-21T13:22:00Z</dcterms:created>
  <dcterms:modified xsi:type="dcterms:W3CDTF">2016-09-02T08:28:00Z</dcterms:modified>
</cp:coreProperties>
</file>